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87989" w14:textId="77777777" w:rsidR="000F4EB4" w:rsidRDefault="00000000">
      <w:pPr>
        <w:pStyle w:val="NoSpacing"/>
        <w:jc w:val="center"/>
        <w:rPr>
          <w:b/>
          <w:bCs/>
          <w:sz w:val="36"/>
          <w:szCs w:val="36"/>
          <w:lang w:eastAsia="en-GB"/>
        </w:rPr>
      </w:pPr>
      <w:r>
        <w:rPr>
          <w:b/>
          <w:bCs/>
          <w:sz w:val="36"/>
          <w:szCs w:val="36"/>
          <w:lang w:eastAsia="en-GB"/>
        </w:rPr>
        <w:t>The duties on PHV drivers under the Equality Act 2010</w:t>
      </w:r>
    </w:p>
    <w:p w14:paraId="574B3317" w14:textId="77777777" w:rsidR="000F4EB4" w:rsidRDefault="000F4EB4"/>
    <w:p w14:paraId="7AF3EDA4" w14:textId="77777777" w:rsidR="000F4EB4" w:rsidRDefault="00000000">
      <w:pPr>
        <w:pStyle w:val="NoSpacing"/>
        <w:rPr>
          <w:b/>
          <w:bCs/>
          <w:sz w:val="26"/>
          <w:szCs w:val="26"/>
          <w:lang w:eastAsia="en-GB"/>
        </w:rPr>
      </w:pPr>
      <w:r>
        <w:rPr>
          <w:b/>
          <w:bCs/>
          <w:sz w:val="26"/>
          <w:szCs w:val="26"/>
          <w:lang w:eastAsia="en-GB"/>
        </w:rPr>
        <w:t>Duties and offences on drivers of non-designated wheelchair accessible PHVs</w:t>
      </w:r>
    </w:p>
    <w:p w14:paraId="7AF0A92E" w14:textId="77777777" w:rsidR="000F4EB4" w:rsidRDefault="000F4EB4">
      <w:pPr>
        <w:pStyle w:val="NoSpacing"/>
        <w:rPr>
          <w:lang w:eastAsia="en-GB"/>
        </w:rPr>
      </w:pPr>
    </w:p>
    <w:p w14:paraId="7D974C9B" w14:textId="77777777" w:rsidR="000F4EB4" w:rsidRDefault="00000000">
      <w:pPr>
        <w:pStyle w:val="NoSpacing"/>
        <w:rPr>
          <w:lang w:eastAsia="en-GB"/>
        </w:rPr>
      </w:pPr>
      <w:r>
        <w:rPr>
          <w:lang w:eastAsia="en-GB"/>
        </w:rPr>
        <w:t>Section 164A</w:t>
      </w:r>
    </w:p>
    <w:p w14:paraId="3062E31A" w14:textId="77777777" w:rsidR="000F4EB4" w:rsidRDefault="00000000">
      <w:pPr>
        <w:pStyle w:val="NoSpacing"/>
      </w:pPr>
      <w:r>
        <w:rPr>
          <w:rFonts w:ascii="Arial" w:eastAsia="Times New Roman" w:hAnsi="Arial" w:cs="Arial"/>
          <w:color w:val="0B0C0C"/>
          <w:kern w:val="0"/>
          <w:lang w:eastAsia="en-GB"/>
        </w:rPr>
        <w:t xml:space="preserve">Disabled passenger - </w:t>
      </w:r>
      <w:r>
        <w:rPr>
          <w:lang w:eastAsia="en-GB"/>
        </w:rPr>
        <w:t>Any disabled passenger, including wheelchair users.</w:t>
      </w:r>
    </w:p>
    <w:p w14:paraId="5CAF1B9C" w14:textId="77777777" w:rsidR="000F4EB4" w:rsidRDefault="000F4EB4">
      <w:pPr>
        <w:pStyle w:val="NoSpacing"/>
        <w:rPr>
          <w:b/>
          <w:bCs/>
          <w:lang w:eastAsia="en-GB"/>
        </w:rPr>
      </w:pPr>
    </w:p>
    <w:p w14:paraId="44C30E3B" w14:textId="77777777" w:rsidR="000F4EB4" w:rsidRDefault="00000000">
      <w:pPr>
        <w:pStyle w:val="NoSpacing"/>
        <w:rPr>
          <w:b/>
          <w:bCs/>
          <w:lang w:eastAsia="en-GB"/>
        </w:rPr>
      </w:pPr>
      <w:r>
        <w:rPr>
          <w:b/>
          <w:bCs/>
          <w:lang w:eastAsia="en-GB"/>
        </w:rPr>
        <w:t>Duties</w:t>
      </w:r>
    </w:p>
    <w:p w14:paraId="0A05D01E" w14:textId="77777777" w:rsidR="000F4EB4" w:rsidRDefault="00000000">
      <w:pPr>
        <w:numPr>
          <w:ilvl w:val="0"/>
          <w:numId w:val="1"/>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to carry the passenger</w:t>
      </w:r>
    </w:p>
    <w:p w14:paraId="1C0DCAD8" w14:textId="77777777" w:rsidR="000F4EB4" w:rsidRDefault="00000000">
      <w:pPr>
        <w:numPr>
          <w:ilvl w:val="0"/>
          <w:numId w:val="1"/>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to carry their wheelchair (e.g. in the boot of the vehicle)</w:t>
      </w:r>
    </w:p>
    <w:p w14:paraId="582B7FEF" w14:textId="77777777" w:rsidR="000F4EB4" w:rsidRDefault="00000000">
      <w:pPr>
        <w:numPr>
          <w:ilvl w:val="0"/>
          <w:numId w:val="1"/>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to carry their mobility aids</w:t>
      </w:r>
    </w:p>
    <w:p w14:paraId="17D7C7E6" w14:textId="77777777" w:rsidR="000F4EB4" w:rsidRDefault="00000000">
      <w:pPr>
        <w:numPr>
          <w:ilvl w:val="0"/>
          <w:numId w:val="1"/>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to take reasonable steps to carry the passenger in safety and reasonable comfort</w:t>
      </w:r>
    </w:p>
    <w:p w14:paraId="4C1C6E63" w14:textId="77777777" w:rsidR="000F4EB4" w:rsidRDefault="00000000">
      <w:pPr>
        <w:numPr>
          <w:ilvl w:val="0"/>
          <w:numId w:val="1"/>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to provide reasonable mobility assistance</w:t>
      </w:r>
    </w:p>
    <w:p w14:paraId="79C3AFC4" w14:textId="77777777" w:rsidR="000F4EB4" w:rsidRDefault="00000000">
      <w:pPr>
        <w:numPr>
          <w:ilvl w:val="0"/>
          <w:numId w:val="1"/>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not to make, or propose to make, any charge for carrying out the above duties</w:t>
      </w:r>
    </w:p>
    <w:p w14:paraId="633AF04E" w14:textId="77777777" w:rsidR="000F4EB4" w:rsidRDefault="00000000">
      <w:pPr>
        <w:shd w:val="clear" w:color="auto" w:fill="FFFFFF"/>
        <w:spacing w:before="525" w:after="0" w:line="240" w:lineRule="auto"/>
        <w:outlineLvl w:val="3"/>
        <w:rPr>
          <w:rFonts w:ascii="Arial" w:eastAsia="Times New Roman" w:hAnsi="Arial" w:cs="Arial"/>
          <w:b/>
          <w:bCs/>
          <w:color w:val="0B0C0C"/>
          <w:kern w:val="0"/>
          <w:lang w:eastAsia="en-GB"/>
        </w:rPr>
      </w:pPr>
      <w:r>
        <w:rPr>
          <w:rFonts w:ascii="Arial" w:eastAsia="Times New Roman" w:hAnsi="Arial" w:cs="Arial"/>
          <w:b/>
          <w:bCs/>
          <w:color w:val="0B0C0C"/>
          <w:kern w:val="0"/>
          <w:lang w:eastAsia="en-GB"/>
        </w:rPr>
        <w:t>Defences</w:t>
      </w:r>
    </w:p>
    <w:p w14:paraId="6721D526" w14:textId="77777777" w:rsidR="000F4EB4" w:rsidRDefault="00000000">
      <w:pPr>
        <w:numPr>
          <w:ilvl w:val="0"/>
          <w:numId w:val="2"/>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that the driver could not reasonably have known that the passenger was disabled (</w:t>
      </w:r>
      <w:proofErr w:type="gramStart"/>
      <w:r>
        <w:rPr>
          <w:rFonts w:ascii="Arial" w:eastAsia="Times New Roman" w:hAnsi="Arial" w:cs="Arial"/>
          <w:color w:val="0B0C0C"/>
          <w:kern w:val="0"/>
          <w:lang w:eastAsia="en-GB"/>
        </w:rPr>
        <w:t>in order to</w:t>
      </w:r>
      <w:proofErr w:type="gramEnd"/>
      <w:r>
        <w:rPr>
          <w:rFonts w:ascii="Arial" w:eastAsia="Times New Roman" w:hAnsi="Arial" w:cs="Arial"/>
          <w:color w:val="0B0C0C"/>
          <w:kern w:val="0"/>
          <w:lang w:eastAsia="en-GB"/>
        </w:rPr>
        <w:t xml:space="preserve"> comply with the duties)</w:t>
      </w:r>
    </w:p>
    <w:p w14:paraId="17FAF377" w14:textId="77777777" w:rsidR="000F4EB4" w:rsidRDefault="00000000">
      <w:pPr>
        <w:numPr>
          <w:ilvl w:val="0"/>
          <w:numId w:val="2"/>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it would not have been possible or reasonable for the wheelchair or mobility aids to be carried safely in the vehicle</w:t>
      </w:r>
    </w:p>
    <w:p w14:paraId="115ADBD9" w14:textId="77777777" w:rsidR="000F4EB4" w:rsidRDefault="00000000">
      <w:pPr>
        <w:numPr>
          <w:ilvl w:val="0"/>
          <w:numId w:val="2"/>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it would not have been reasonable in all the circumstances for the wheelchair or mobility aids to be carried in the vehicle</w:t>
      </w:r>
    </w:p>
    <w:p w14:paraId="65B0CF79" w14:textId="77777777" w:rsidR="000F4EB4" w:rsidRDefault="00000000">
      <w:pPr>
        <w:numPr>
          <w:ilvl w:val="0"/>
          <w:numId w:val="2"/>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the driver could not reasonably have known that the passenger required mobility assistance of the type required by the passenger</w:t>
      </w:r>
    </w:p>
    <w:p w14:paraId="4B144546" w14:textId="77777777" w:rsidR="000F4EB4" w:rsidRDefault="000F4EB4">
      <w:pPr>
        <w:pStyle w:val="NoSpacing"/>
        <w:rPr>
          <w:lang w:eastAsia="en-GB"/>
        </w:rPr>
      </w:pPr>
    </w:p>
    <w:p w14:paraId="63B272FB" w14:textId="77777777" w:rsidR="000F4EB4" w:rsidRDefault="000F4EB4">
      <w:pPr>
        <w:pStyle w:val="NoSpacing"/>
        <w:rPr>
          <w:lang w:eastAsia="en-GB"/>
        </w:rPr>
      </w:pPr>
    </w:p>
    <w:p w14:paraId="4FF1FE3E" w14:textId="77777777" w:rsidR="000F4EB4" w:rsidRDefault="00000000">
      <w:pPr>
        <w:pStyle w:val="NoSpacing"/>
        <w:rPr>
          <w:lang w:eastAsia="en-GB"/>
        </w:rPr>
      </w:pPr>
      <w:r>
        <w:rPr>
          <w:lang w:eastAsia="en-GB"/>
        </w:rPr>
        <w:t>Section 165A</w:t>
      </w:r>
    </w:p>
    <w:p w14:paraId="11B3826B" w14:textId="77777777" w:rsidR="000F4EB4" w:rsidRDefault="00000000">
      <w:pPr>
        <w:pStyle w:val="NoSpacing"/>
      </w:pPr>
      <w:r>
        <w:rPr>
          <w:lang w:eastAsia="en-GB"/>
        </w:rPr>
        <w:t xml:space="preserve">Disabled passenger - </w:t>
      </w:r>
      <w:r>
        <w:rPr>
          <w:rFonts w:ascii="Arial" w:eastAsia="Times New Roman" w:hAnsi="Arial" w:cs="Arial"/>
          <w:color w:val="0B0C0C"/>
          <w:kern w:val="0"/>
          <w:lang w:eastAsia="en-GB"/>
        </w:rPr>
        <w:t>Any disabled passenger, including wheelchair users.</w:t>
      </w:r>
    </w:p>
    <w:p w14:paraId="2E9EF9F2" w14:textId="77777777" w:rsidR="000F4EB4" w:rsidRDefault="00000000">
      <w:pPr>
        <w:shd w:val="clear" w:color="auto" w:fill="FFFFFF"/>
        <w:spacing w:before="525" w:after="0" w:line="240" w:lineRule="auto"/>
        <w:outlineLvl w:val="3"/>
        <w:rPr>
          <w:rFonts w:ascii="Arial" w:eastAsia="Times New Roman" w:hAnsi="Arial" w:cs="Arial"/>
          <w:b/>
          <w:bCs/>
          <w:color w:val="0B0C0C"/>
          <w:kern w:val="0"/>
          <w:lang w:eastAsia="en-GB"/>
        </w:rPr>
      </w:pPr>
      <w:r>
        <w:rPr>
          <w:rFonts w:ascii="Arial" w:eastAsia="Times New Roman" w:hAnsi="Arial" w:cs="Arial"/>
          <w:b/>
          <w:bCs/>
          <w:color w:val="0B0C0C"/>
          <w:kern w:val="0"/>
          <w:lang w:eastAsia="en-GB"/>
        </w:rPr>
        <w:t>Duties</w:t>
      </w:r>
    </w:p>
    <w:p w14:paraId="23E77FCC" w14:textId="77777777" w:rsidR="000F4EB4" w:rsidRDefault="00000000">
      <w:pPr>
        <w:numPr>
          <w:ilvl w:val="0"/>
          <w:numId w:val="3"/>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to take such steps as are reasonable to assist the passenger to identify and find the vehicle which has been hired</w:t>
      </w:r>
    </w:p>
    <w:p w14:paraId="031E8882" w14:textId="77777777" w:rsidR="000F4EB4" w:rsidRDefault="00000000">
      <w:pPr>
        <w:numPr>
          <w:ilvl w:val="0"/>
          <w:numId w:val="3"/>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not to make, or propose to make, any additional charge for complying with the above duty</w:t>
      </w:r>
    </w:p>
    <w:p w14:paraId="45679D12" w14:textId="77777777" w:rsidR="000F4EB4" w:rsidRDefault="00000000">
      <w:pPr>
        <w:shd w:val="clear" w:color="auto" w:fill="FFFFFF"/>
        <w:spacing w:before="525" w:after="0" w:line="240" w:lineRule="auto"/>
        <w:outlineLvl w:val="3"/>
        <w:rPr>
          <w:rFonts w:ascii="Arial" w:eastAsia="Times New Roman" w:hAnsi="Arial" w:cs="Arial"/>
          <w:b/>
          <w:bCs/>
          <w:color w:val="0B0C0C"/>
          <w:kern w:val="0"/>
          <w:lang w:eastAsia="en-GB"/>
        </w:rPr>
      </w:pPr>
      <w:r>
        <w:rPr>
          <w:rFonts w:ascii="Arial" w:eastAsia="Times New Roman" w:hAnsi="Arial" w:cs="Arial"/>
          <w:b/>
          <w:bCs/>
          <w:color w:val="0B0C0C"/>
          <w:kern w:val="0"/>
          <w:lang w:eastAsia="en-GB"/>
        </w:rPr>
        <w:t>Defences</w:t>
      </w:r>
    </w:p>
    <w:p w14:paraId="33019E13" w14:textId="77777777" w:rsidR="000F4EB4" w:rsidRDefault="00000000">
      <w:pPr>
        <w:numPr>
          <w:ilvl w:val="0"/>
          <w:numId w:val="4"/>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the driver of the PHV has not been made aware before the start of the passenger’s journey in the vehicle that the passenger requires assistance to identify or find that vehicle</w:t>
      </w:r>
    </w:p>
    <w:p w14:paraId="601A03E9" w14:textId="77777777" w:rsidR="000F4EB4" w:rsidRDefault="000F4EB4">
      <w:pPr>
        <w:pStyle w:val="NoSpacing"/>
        <w:rPr>
          <w:lang w:eastAsia="en-GB"/>
        </w:rPr>
      </w:pPr>
    </w:p>
    <w:p w14:paraId="6114E6A5" w14:textId="77777777" w:rsidR="000F4EB4" w:rsidRDefault="00000000">
      <w:pPr>
        <w:pStyle w:val="NoSpacing"/>
        <w:rPr>
          <w:lang w:eastAsia="en-GB"/>
        </w:rPr>
      </w:pPr>
      <w:r>
        <w:rPr>
          <w:lang w:eastAsia="en-GB"/>
        </w:rPr>
        <w:t>Section 170</w:t>
      </w:r>
    </w:p>
    <w:p w14:paraId="79E14272" w14:textId="77777777" w:rsidR="000F4EB4" w:rsidRDefault="00000000">
      <w:pPr>
        <w:pStyle w:val="NoSpacing"/>
        <w:rPr>
          <w:lang w:eastAsia="en-GB"/>
        </w:rPr>
      </w:pPr>
      <w:r>
        <w:rPr>
          <w:lang w:eastAsia="en-GB"/>
        </w:rPr>
        <w:t>Disabled passenger - Assistance dog users.</w:t>
      </w:r>
    </w:p>
    <w:p w14:paraId="51BF0EF1" w14:textId="77777777" w:rsidR="000F4EB4" w:rsidRDefault="00000000">
      <w:pPr>
        <w:shd w:val="clear" w:color="auto" w:fill="FFFFFF"/>
        <w:spacing w:before="525" w:after="0" w:line="240" w:lineRule="auto"/>
        <w:outlineLvl w:val="3"/>
        <w:rPr>
          <w:rFonts w:ascii="Arial" w:eastAsia="Times New Roman" w:hAnsi="Arial" w:cs="Arial"/>
          <w:b/>
          <w:bCs/>
          <w:color w:val="0B0C0C"/>
          <w:kern w:val="0"/>
          <w:lang w:eastAsia="en-GB"/>
        </w:rPr>
      </w:pPr>
      <w:r>
        <w:rPr>
          <w:rFonts w:ascii="Arial" w:eastAsia="Times New Roman" w:hAnsi="Arial" w:cs="Arial"/>
          <w:b/>
          <w:bCs/>
          <w:color w:val="0B0C0C"/>
          <w:kern w:val="0"/>
          <w:lang w:eastAsia="en-GB"/>
        </w:rPr>
        <w:t>Offences</w:t>
      </w:r>
    </w:p>
    <w:p w14:paraId="29AD1363" w14:textId="77777777" w:rsidR="000F4EB4" w:rsidRDefault="00000000">
      <w:pPr>
        <w:shd w:val="clear" w:color="auto" w:fill="FFFFFF"/>
        <w:spacing w:before="75" w:after="300" w:line="240" w:lineRule="auto"/>
        <w:rPr>
          <w:rFonts w:ascii="Arial" w:eastAsia="Times New Roman" w:hAnsi="Arial" w:cs="Arial"/>
          <w:color w:val="0B0C0C"/>
          <w:kern w:val="0"/>
          <w:lang w:eastAsia="en-GB"/>
        </w:rPr>
      </w:pPr>
      <w:r>
        <w:rPr>
          <w:rFonts w:ascii="Arial" w:eastAsia="Times New Roman" w:hAnsi="Arial" w:cs="Arial"/>
          <w:color w:val="0B0C0C"/>
          <w:kern w:val="0"/>
          <w:lang w:eastAsia="en-GB"/>
        </w:rPr>
        <w:t>A driver commits an offence by:</w:t>
      </w:r>
    </w:p>
    <w:p w14:paraId="6FCD7CA7" w14:textId="77777777" w:rsidR="000F4EB4" w:rsidRDefault="00000000">
      <w:pPr>
        <w:numPr>
          <w:ilvl w:val="0"/>
          <w:numId w:val="5"/>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failing or refusing to carry out a booking accepted by the operator:</w:t>
      </w:r>
    </w:p>
    <w:p w14:paraId="3933FBA5" w14:textId="77777777" w:rsidR="000F4EB4" w:rsidRDefault="00000000">
      <w:pPr>
        <w:numPr>
          <w:ilvl w:val="1"/>
          <w:numId w:val="5"/>
        </w:numPr>
        <w:shd w:val="clear" w:color="auto" w:fill="FFFFFF"/>
        <w:tabs>
          <w:tab w:val="left" w:pos="1440"/>
        </w:tabs>
        <w:spacing w:after="75" w:line="240" w:lineRule="auto"/>
        <w:ind w:left="2040"/>
        <w:rPr>
          <w:rFonts w:ascii="Arial" w:eastAsia="Times New Roman" w:hAnsi="Arial" w:cs="Arial"/>
          <w:color w:val="0B0C0C"/>
          <w:kern w:val="0"/>
          <w:lang w:eastAsia="en-GB"/>
        </w:rPr>
      </w:pPr>
      <w:r>
        <w:rPr>
          <w:rFonts w:ascii="Arial" w:eastAsia="Times New Roman" w:hAnsi="Arial" w:cs="Arial"/>
          <w:color w:val="0B0C0C"/>
          <w:kern w:val="0"/>
          <w:lang w:eastAsia="en-GB"/>
        </w:rPr>
        <w:t>if the booking is made by, on or behalf of, a disabled person</w:t>
      </w:r>
    </w:p>
    <w:p w14:paraId="1A49AEDA" w14:textId="77777777" w:rsidR="000F4EB4" w:rsidRDefault="00000000">
      <w:pPr>
        <w:numPr>
          <w:ilvl w:val="1"/>
          <w:numId w:val="5"/>
        </w:numPr>
        <w:shd w:val="clear" w:color="auto" w:fill="FFFFFF"/>
        <w:tabs>
          <w:tab w:val="left" w:pos="1440"/>
        </w:tabs>
        <w:spacing w:after="75" w:line="240" w:lineRule="auto"/>
        <w:ind w:left="2040"/>
        <w:rPr>
          <w:rFonts w:ascii="Arial" w:eastAsia="Times New Roman" w:hAnsi="Arial" w:cs="Arial"/>
          <w:color w:val="0B0C0C"/>
          <w:kern w:val="0"/>
          <w:lang w:eastAsia="en-GB"/>
        </w:rPr>
      </w:pPr>
      <w:r>
        <w:rPr>
          <w:rFonts w:ascii="Arial" w:eastAsia="Times New Roman" w:hAnsi="Arial" w:cs="Arial"/>
          <w:color w:val="0B0C0C"/>
          <w:kern w:val="0"/>
          <w:lang w:eastAsia="en-GB"/>
        </w:rPr>
        <w:t>the reason for the failure or refusal is that the disabled person is accompanied by an assistance dog</w:t>
      </w:r>
    </w:p>
    <w:p w14:paraId="17C5A6BB" w14:textId="77777777" w:rsidR="000F4EB4" w:rsidRDefault="00000000">
      <w:pPr>
        <w:numPr>
          <w:ilvl w:val="0"/>
          <w:numId w:val="5"/>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making, or proposing to make, and additional charge for carrying an assistance dog</w:t>
      </w:r>
    </w:p>
    <w:p w14:paraId="149A1CFE" w14:textId="77777777" w:rsidR="000F4EB4" w:rsidRDefault="00000000">
      <w:pPr>
        <w:shd w:val="clear" w:color="auto" w:fill="FFFFFF"/>
        <w:spacing w:before="525" w:after="0" w:line="240" w:lineRule="auto"/>
        <w:outlineLvl w:val="3"/>
        <w:rPr>
          <w:rFonts w:ascii="Arial" w:eastAsia="Times New Roman" w:hAnsi="Arial" w:cs="Arial"/>
          <w:b/>
          <w:bCs/>
          <w:color w:val="0B0C0C"/>
          <w:kern w:val="0"/>
          <w:lang w:eastAsia="en-GB"/>
        </w:rPr>
      </w:pPr>
      <w:r>
        <w:rPr>
          <w:rFonts w:ascii="Arial" w:eastAsia="Times New Roman" w:hAnsi="Arial" w:cs="Arial"/>
          <w:b/>
          <w:bCs/>
          <w:color w:val="0B0C0C"/>
          <w:kern w:val="0"/>
          <w:lang w:eastAsia="en-GB"/>
        </w:rPr>
        <w:t>Defences</w:t>
      </w:r>
    </w:p>
    <w:p w14:paraId="7756F391" w14:textId="77777777" w:rsidR="000F4EB4" w:rsidRDefault="00000000">
      <w:pPr>
        <w:shd w:val="clear" w:color="auto" w:fill="FFFFFF"/>
        <w:spacing w:before="75" w:after="300" w:line="240" w:lineRule="auto"/>
        <w:rPr>
          <w:rFonts w:ascii="Arial" w:eastAsia="Times New Roman" w:hAnsi="Arial" w:cs="Arial"/>
          <w:color w:val="0B0C0C"/>
          <w:kern w:val="0"/>
          <w:lang w:eastAsia="en-GB"/>
        </w:rPr>
      </w:pPr>
      <w:r>
        <w:rPr>
          <w:rFonts w:ascii="Arial" w:eastAsia="Times New Roman" w:hAnsi="Arial" w:cs="Arial"/>
          <w:color w:val="0B0C0C"/>
          <w:kern w:val="0"/>
          <w:lang w:eastAsia="en-GB"/>
        </w:rPr>
        <w:t>There are no defences for this section.</w:t>
      </w:r>
    </w:p>
    <w:p w14:paraId="5DCB03D3" w14:textId="77777777" w:rsidR="000F4EB4" w:rsidRDefault="000F4EB4">
      <w:pPr>
        <w:pStyle w:val="NoSpacing"/>
        <w:rPr>
          <w:lang w:eastAsia="en-GB"/>
        </w:rPr>
      </w:pPr>
    </w:p>
    <w:p w14:paraId="505EA31F" w14:textId="77777777" w:rsidR="000F4EB4" w:rsidRDefault="00000000">
      <w:pPr>
        <w:pStyle w:val="NoSpacing"/>
        <w:rPr>
          <w:b/>
          <w:bCs/>
          <w:sz w:val="26"/>
          <w:szCs w:val="26"/>
          <w:lang w:eastAsia="en-GB"/>
        </w:rPr>
      </w:pPr>
      <w:r>
        <w:rPr>
          <w:b/>
          <w:bCs/>
          <w:sz w:val="26"/>
          <w:szCs w:val="26"/>
          <w:lang w:eastAsia="en-GB"/>
        </w:rPr>
        <w:t>Duties and offences on drivers of designated wheelchair accessible PHVs</w:t>
      </w:r>
    </w:p>
    <w:p w14:paraId="59A4C490" w14:textId="77777777" w:rsidR="000F4EB4" w:rsidRDefault="000F4EB4">
      <w:pPr>
        <w:pStyle w:val="NoSpacing"/>
        <w:rPr>
          <w:b/>
          <w:bCs/>
          <w:lang w:eastAsia="en-GB"/>
        </w:rPr>
      </w:pPr>
    </w:p>
    <w:p w14:paraId="21159C29" w14:textId="77777777" w:rsidR="000F4EB4" w:rsidRDefault="00000000">
      <w:pPr>
        <w:pStyle w:val="NoSpacing"/>
        <w:rPr>
          <w:lang w:eastAsia="en-GB"/>
        </w:rPr>
      </w:pPr>
      <w:r>
        <w:rPr>
          <w:lang w:eastAsia="en-GB"/>
        </w:rPr>
        <w:t>Section 164A</w:t>
      </w:r>
    </w:p>
    <w:p w14:paraId="55148E2F" w14:textId="77777777" w:rsidR="000F4EB4" w:rsidRDefault="00000000">
      <w:pPr>
        <w:pStyle w:val="NoSpacing"/>
        <w:rPr>
          <w:lang w:eastAsia="en-GB"/>
        </w:rPr>
      </w:pPr>
      <w:r>
        <w:rPr>
          <w:lang w:eastAsia="en-GB"/>
        </w:rPr>
        <w:t>Disabled passenger - Any disabled passenger, apart from wheelchair users</w:t>
      </w:r>
    </w:p>
    <w:p w14:paraId="109F913F" w14:textId="77777777" w:rsidR="000F4EB4" w:rsidRDefault="00000000">
      <w:pPr>
        <w:shd w:val="clear" w:color="auto" w:fill="FFFFFF"/>
        <w:spacing w:before="525" w:after="0" w:line="240" w:lineRule="auto"/>
        <w:outlineLvl w:val="3"/>
        <w:rPr>
          <w:rFonts w:ascii="Arial" w:eastAsia="Times New Roman" w:hAnsi="Arial" w:cs="Arial"/>
          <w:b/>
          <w:bCs/>
          <w:color w:val="0B0C0C"/>
          <w:kern w:val="0"/>
          <w:lang w:eastAsia="en-GB"/>
        </w:rPr>
      </w:pPr>
      <w:r>
        <w:rPr>
          <w:rFonts w:ascii="Arial" w:eastAsia="Times New Roman" w:hAnsi="Arial" w:cs="Arial"/>
          <w:b/>
          <w:bCs/>
          <w:color w:val="0B0C0C"/>
          <w:kern w:val="0"/>
          <w:lang w:eastAsia="en-GB"/>
        </w:rPr>
        <w:t>Duties</w:t>
      </w:r>
    </w:p>
    <w:p w14:paraId="5493CE24" w14:textId="77777777" w:rsidR="000F4EB4" w:rsidRDefault="00000000">
      <w:pPr>
        <w:numPr>
          <w:ilvl w:val="0"/>
          <w:numId w:val="6"/>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to carry the passenger</w:t>
      </w:r>
    </w:p>
    <w:p w14:paraId="45581405" w14:textId="77777777" w:rsidR="000F4EB4" w:rsidRDefault="00000000">
      <w:pPr>
        <w:numPr>
          <w:ilvl w:val="0"/>
          <w:numId w:val="6"/>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to carry their mobility aids</w:t>
      </w:r>
    </w:p>
    <w:p w14:paraId="5F04CE98" w14:textId="77777777" w:rsidR="000F4EB4" w:rsidRDefault="00000000">
      <w:pPr>
        <w:numPr>
          <w:ilvl w:val="0"/>
          <w:numId w:val="6"/>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to take reasonable steps to carry the passenger in safety and reasonable comfort</w:t>
      </w:r>
    </w:p>
    <w:p w14:paraId="567681B2" w14:textId="77777777" w:rsidR="000F4EB4" w:rsidRDefault="00000000">
      <w:pPr>
        <w:numPr>
          <w:ilvl w:val="0"/>
          <w:numId w:val="6"/>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to provide reasonable mobility assistance</w:t>
      </w:r>
    </w:p>
    <w:p w14:paraId="1B5A79C2" w14:textId="77777777" w:rsidR="000F4EB4" w:rsidRDefault="00000000">
      <w:pPr>
        <w:numPr>
          <w:ilvl w:val="0"/>
          <w:numId w:val="6"/>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not to make, or propose to make, any charge for carrying out the above duties</w:t>
      </w:r>
    </w:p>
    <w:p w14:paraId="78FDD71F" w14:textId="77777777" w:rsidR="000F4EB4" w:rsidRDefault="00000000">
      <w:pPr>
        <w:shd w:val="clear" w:color="auto" w:fill="FFFFFF"/>
        <w:spacing w:before="525" w:after="0" w:line="240" w:lineRule="auto"/>
        <w:outlineLvl w:val="3"/>
        <w:rPr>
          <w:rFonts w:ascii="Arial" w:eastAsia="Times New Roman" w:hAnsi="Arial" w:cs="Arial"/>
          <w:b/>
          <w:bCs/>
          <w:color w:val="0B0C0C"/>
          <w:kern w:val="0"/>
          <w:lang w:eastAsia="en-GB"/>
        </w:rPr>
      </w:pPr>
      <w:r>
        <w:rPr>
          <w:rFonts w:ascii="Arial" w:eastAsia="Times New Roman" w:hAnsi="Arial" w:cs="Arial"/>
          <w:b/>
          <w:bCs/>
          <w:color w:val="0B0C0C"/>
          <w:kern w:val="0"/>
          <w:lang w:eastAsia="en-GB"/>
        </w:rPr>
        <w:t>Defences</w:t>
      </w:r>
    </w:p>
    <w:p w14:paraId="3D32C3B0" w14:textId="77777777" w:rsidR="000F4EB4" w:rsidRDefault="00000000">
      <w:pPr>
        <w:numPr>
          <w:ilvl w:val="0"/>
          <w:numId w:val="7"/>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that the driver could not reasonably have known that the passenger was disabled (</w:t>
      </w:r>
      <w:proofErr w:type="gramStart"/>
      <w:r>
        <w:rPr>
          <w:rFonts w:ascii="Arial" w:eastAsia="Times New Roman" w:hAnsi="Arial" w:cs="Arial"/>
          <w:color w:val="0B0C0C"/>
          <w:kern w:val="0"/>
          <w:lang w:eastAsia="en-GB"/>
        </w:rPr>
        <w:t>in order to</w:t>
      </w:r>
      <w:proofErr w:type="gramEnd"/>
      <w:r>
        <w:rPr>
          <w:rFonts w:ascii="Arial" w:eastAsia="Times New Roman" w:hAnsi="Arial" w:cs="Arial"/>
          <w:color w:val="0B0C0C"/>
          <w:kern w:val="0"/>
          <w:lang w:eastAsia="en-GB"/>
        </w:rPr>
        <w:t xml:space="preserve"> comply with the duties)</w:t>
      </w:r>
    </w:p>
    <w:p w14:paraId="5F8A017D" w14:textId="77777777" w:rsidR="000F4EB4" w:rsidRDefault="00000000">
      <w:pPr>
        <w:numPr>
          <w:ilvl w:val="0"/>
          <w:numId w:val="7"/>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it would not have been possible or reasonable for the mobility aids to be carried safely in the vehicle</w:t>
      </w:r>
    </w:p>
    <w:p w14:paraId="4C680E59" w14:textId="77777777" w:rsidR="000F4EB4" w:rsidRDefault="00000000">
      <w:pPr>
        <w:numPr>
          <w:ilvl w:val="0"/>
          <w:numId w:val="7"/>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it would not have been reasonable in all the circumstances for the wheelchair or mobility aids to be carried in the vehicle</w:t>
      </w:r>
    </w:p>
    <w:p w14:paraId="4EFB426D" w14:textId="77777777" w:rsidR="000F4EB4" w:rsidRDefault="00000000">
      <w:pPr>
        <w:numPr>
          <w:ilvl w:val="0"/>
          <w:numId w:val="7"/>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the driver could not reasonably have known that the passenger required mobility assistance of the type required by the passenger</w:t>
      </w:r>
    </w:p>
    <w:p w14:paraId="18301E20" w14:textId="77777777" w:rsidR="000F4EB4" w:rsidRDefault="000F4EB4">
      <w:pPr>
        <w:pStyle w:val="NoSpacing"/>
        <w:rPr>
          <w:lang w:eastAsia="en-GB"/>
        </w:rPr>
      </w:pPr>
    </w:p>
    <w:p w14:paraId="090072E4" w14:textId="77777777" w:rsidR="000F4EB4" w:rsidRDefault="00000000">
      <w:pPr>
        <w:pStyle w:val="NoSpacing"/>
        <w:rPr>
          <w:lang w:eastAsia="en-GB"/>
        </w:rPr>
      </w:pPr>
      <w:r>
        <w:rPr>
          <w:lang w:eastAsia="en-GB"/>
        </w:rPr>
        <w:t>Section 165</w:t>
      </w:r>
    </w:p>
    <w:p w14:paraId="71445052" w14:textId="77777777" w:rsidR="000F4EB4" w:rsidRDefault="00000000">
      <w:pPr>
        <w:pStyle w:val="NoSpacing"/>
        <w:rPr>
          <w:lang w:eastAsia="en-GB"/>
        </w:rPr>
      </w:pPr>
      <w:r>
        <w:rPr>
          <w:lang w:eastAsia="en-GB"/>
        </w:rPr>
        <w:t>Disabled passenger - Wheelchair users.</w:t>
      </w:r>
    </w:p>
    <w:p w14:paraId="64CA3C2B" w14:textId="77777777" w:rsidR="000F4EB4" w:rsidRDefault="00000000">
      <w:pPr>
        <w:shd w:val="clear" w:color="auto" w:fill="FFFFFF"/>
        <w:spacing w:before="525" w:after="0" w:line="240" w:lineRule="auto"/>
        <w:outlineLvl w:val="3"/>
        <w:rPr>
          <w:rFonts w:ascii="Arial" w:eastAsia="Times New Roman" w:hAnsi="Arial" w:cs="Arial"/>
          <w:b/>
          <w:bCs/>
          <w:color w:val="0B0C0C"/>
          <w:kern w:val="0"/>
          <w:lang w:eastAsia="en-GB"/>
        </w:rPr>
      </w:pPr>
      <w:r>
        <w:rPr>
          <w:rFonts w:ascii="Arial" w:eastAsia="Times New Roman" w:hAnsi="Arial" w:cs="Arial"/>
          <w:b/>
          <w:bCs/>
          <w:color w:val="0B0C0C"/>
          <w:kern w:val="0"/>
          <w:lang w:eastAsia="en-GB"/>
        </w:rPr>
        <w:t>Duties</w:t>
      </w:r>
    </w:p>
    <w:p w14:paraId="3D732A7E" w14:textId="77777777" w:rsidR="000F4EB4" w:rsidRDefault="00000000">
      <w:pPr>
        <w:numPr>
          <w:ilvl w:val="0"/>
          <w:numId w:val="8"/>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to carry the passenger while in the wheelchair</w:t>
      </w:r>
    </w:p>
    <w:p w14:paraId="0631FAB2" w14:textId="77777777" w:rsidR="000F4EB4" w:rsidRDefault="00000000">
      <w:pPr>
        <w:numPr>
          <w:ilvl w:val="0"/>
          <w:numId w:val="8"/>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if the passenger chooses to sit in a passenger seat, to carry the wheelchair (e.g. in the boot of the vehicle)</w:t>
      </w:r>
    </w:p>
    <w:p w14:paraId="466B26C0" w14:textId="77777777" w:rsidR="000F4EB4" w:rsidRDefault="00000000">
      <w:pPr>
        <w:numPr>
          <w:ilvl w:val="0"/>
          <w:numId w:val="8"/>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to carry their mobility aids</w:t>
      </w:r>
    </w:p>
    <w:p w14:paraId="17BA7469" w14:textId="77777777" w:rsidR="000F4EB4" w:rsidRDefault="00000000">
      <w:pPr>
        <w:numPr>
          <w:ilvl w:val="0"/>
          <w:numId w:val="8"/>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to take necessary steps to carry the passenger in safety and reasonable comfort</w:t>
      </w:r>
    </w:p>
    <w:p w14:paraId="67109FC2" w14:textId="77777777" w:rsidR="000F4EB4" w:rsidRDefault="00000000">
      <w:pPr>
        <w:numPr>
          <w:ilvl w:val="0"/>
          <w:numId w:val="8"/>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to provide reasonable mobility assistance</w:t>
      </w:r>
    </w:p>
    <w:p w14:paraId="03CDB77D" w14:textId="77777777" w:rsidR="000F4EB4" w:rsidRDefault="00000000">
      <w:pPr>
        <w:numPr>
          <w:ilvl w:val="0"/>
          <w:numId w:val="8"/>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not to make, or propose to make, any charge for carrying out the above duties</w:t>
      </w:r>
    </w:p>
    <w:p w14:paraId="0604DA01" w14:textId="77777777" w:rsidR="000F4EB4" w:rsidRDefault="00000000">
      <w:pPr>
        <w:shd w:val="clear" w:color="auto" w:fill="FFFFFF"/>
        <w:spacing w:before="525" w:after="0" w:line="240" w:lineRule="auto"/>
        <w:outlineLvl w:val="3"/>
        <w:rPr>
          <w:rFonts w:ascii="Arial" w:eastAsia="Times New Roman" w:hAnsi="Arial" w:cs="Arial"/>
          <w:b/>
          <w:bCs/>
          <w:color w:val="0B0C0C"/>
          <w:kern w:val="0"/>
          <w:lang w:eastAsia="en-GB"/>
        </w:rPr>
      </w:pPr>
      <w:r>
        <w:rPr>
          <w:rFonts w:ascii="Arial" w:eastAsia="Times New Roman" w:hAnsi="Arial" w:cs="Arial"/>
          <w:b/>
          <w:bCs/>
          <w:color w:val="0B0C0C"/>
          <w:kern w:val="0"/>
          <w:lang w:eastAsia="en-GB"/>
        </w:rPr>
        <w:t>Defences</w:t>
      </w:r>
    </w:p>
    <w:p w14:paraId="032C168F" w14:textId="77777777" w:rsidR="000F4EB4" w:rsidRDefault="00000000">
      <w:pPr>
        <w:numPr>
          <w:ilvl w:val="0"/>
          <w:numId w:val="9"/>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it would not have been possible for the wheelchair or mobility aids to be carried safely in the vehicle</w:t>
      </w:r>
    </w:p>
    <w:p w14:paraId="4D6A1649" w14:textId="77777777" w:rsidR="000F4EB4" w:rsidRDefault="00000000">
      <w:pPr>
        <w:numPr>
          <w:ilvl w:val="0"/>
          <w:numId w:val="9"/>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it would not have been reasonable in all the circumstances for the mobility aids to be carried in the vehicle</w:t>
      </w:r>
    </w:p>
    <w:p w14:paraId="79E5BA0C" w14:textId="77777777" w:rsidR="000F4EB4" w:rsidRDefault="000F4EB4">
      <w:pPr>
        <w:pStyle w:val="NoSpacing"/>
        <w:rPr>
          <w:lang w:eastAsia="en-GB"/>
        </w:rPr>
      </w:pPr>
    </w:p>
    <w:p w14:paraId="7D1F52CB" w14:textId="77777777" w:rsidR="000F4EB4" w:rsidRDefault="000F4EB4">
      <w:pPr>
        <w:pStyle w:val="NoSpacing"/>
        <w:rPr>
          <w:lang w:eastAsia="en-GB"/>
        </w:rPr>
      </w:pPr>
    </w:p>
    <w:p w14:paraId="35B84070" w14:textId="77777777" w:rsidR="000F4EB4" w:rsidRDefault="00000000">
      <w:pPr>
        <w:pStyle w:val="NoSpacing"/>
        <w:rPr>
          <w:lang w:eastAsia="en-GB"/>
        </w:rPr>
      </w:pPr>
      <w:r>
        <w:rPr>
          <w:lang w:eastAsia="en-GB"/>
        </w:rPr>
        <w:t>Section 165A</w:t>
      </w:r>
    </w:p>
    <w:p w14:paraId="788CEAEA" w14:textId="77777777" w:rsidR="000F4EB4" w:rsidRDefault="00000000">
      <w:pPr>
        <w:pStyle w:val="NoSpacing"/>
        <w:rPr>
          <w:lang w:eastAsia="en-GB"/>
        </w:rPr>
      </w:pPr>
      <w:r>
        <w:rPr>
          <w:lang w:eastAsia="en-GB"/>
        </w:rPr>
        <w:t>Disabled passenger - Any disabled passenger, including wheelchair users.</w:t>
      </w:r>
    </w:p>
    <w:p w14:paraId="511D183B" w14:textId="77777777" w:rsidR="000F4EB4" w:rsidRDefault="00000000">
      <w:pPr>
        <w:shd w:val="clear" w:color="auto" w:fill="FFFFFF"/>
        <w:spacing w:before="525" w:after="0" w:line="240" w:lineRule="auto"/>
        <w:outlineLvl w:val="3"/>
        <w:rPr>
          <w:rFonts w:ascii="Arial" w:eastAsia="Times New Roman" w:hAnsi="Arial" w:cs="Arial"/>
          <w:b/>
          <w:bCs/>
          <w:color w:val="0B0C0C"/>
          <w:kern w:val="0"/>
          <w:lang w:eastAsia="en-GB"/>
        </w:rPr>
      </w:pPr>
      <w:r>
        <w:rPr>
          <w:rFonts w:ascii="Arial" w:eastAsia="Times New Roman" w:hAnsi="Arial" w:cs="Arial"/>
          <w:b/>
          <w:bCs/>
          <w:color w:val="0B0C0C"/>
          <w:kern w:val="0"/>
          <w:lang w:eastAsia="en-GB"/>
        </w:rPr>
        <w:t>Duties</w:t>
      </w:r>
    </w:p>
    <w:p w14:paraId="643767C6" w14:textId="77777777" w:rsidR="000F4EB4" w:rsidRDefault="00000000">
      <w:pPr>
        <w:numPr>
          <w:ilvl w:val="0"/>
          <w:numId w:val="10"/>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to take such steps as are reasonable to assist the passenger to identify and find the vehicle which has been hired</w:t>
      </w:r>
    </w:p>
    <w:p w14:paraId="3C94F6B0" w14:textId="77777777" w:rsidR="000F4EB4" w:rsidRDefault="00000000">
      <w:pPr>
        <w:numPr>
          <w:ilvl w:val="0"/>
          <w:numId w:val="10"/>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not to make, or propose to make, any additional charge for complying with the above duty</w:t>
      </w:r>
    </w:p>
    <w:p w14:paraId="39C89D06" w14:textId="77777777" w:rsidR="000F4EB4" w:rsidRDefault="00000000">
      <w:pPr>
        <w:shd w:val="clear" w:color="auto" w:fill="FFFFFF"/>
        <w:spacing w:before="525" w:after="0" w:line="240" w:lineRule="auto"/>
        <w:outlineLvl w:val="3"/>
        <w:rPr>
          <w:rFonts w:ascii="Arial" w:eastAsia="Times New Roman" w:hAnsi="Arial" w:cs="Arial"/>
          <w:b/>
          <w:bCs/>
          <w:color w:val="0B0C0C"/>
          <w:kern w:val="0"/>
          <w:lang w:eastAsia="en-GB"/>
        </w:rPr>
      </w:pPr>
      <w:r>
        <w:rPr>
          <w:rFonts w:ascii="Arial" w:eastAsia="Times New Roman" w:hAnsi="Arial" w:cs="Arial"/>
          <w:b/>
          <w:bCs/>
          <w:color w:val="0B0C0C"/>
          <w:kern w:val="0"/>
          <w:lang w:eastAsia="en-GB"/>
        </w:rPr>
        <w:t>Defences</w:t>
      </w:r>
    </w:p>
    <w:p w14:paraId="603CB5E9" w14:textId="77777777" w:rsidR="000F4EB4" w:rsidRDefault="00000000">
      <w:pPr>
        <w:numPr>
          <w:ilvl w:val="0"/>
          <w:numId w:val="11"/>
        </w:numPr>
        <w:shd w:val="clear" w:color="auto" w:fill="FFFFFF"/>
        <w:tabs>
          <w:tab w:val="left" w:pos="720"/>
        </w:tabs>
        <w:spacing w:after="75" w:line="240" w:lineRule="auto"/>
        <w:ind w:left="1020"/>
        <w:rPr>
          <w:rFonts w:ascii="Arial" w:eastAsia="Times New Roman" w:hAnsi="Arial" w:cs="Arial"/>
          <w:color w:val="0B0C0C"/>
          <w:kern w:val="0"/>
          <w:lang w:eastAsia="en-GB"/>
        </w:rPr>
      </w:pPr>
      <w:r>
        <w:rPr>
          <w:rFonts w:ascii="Arial" w:eastAsia="Times New Roman" w:hAnsi="Arial" w:cs="Arial"/>
          <w:color w:val="0B0C0C"/>
          <w:kern w:val="0"/>
          <w:lang w:eastAsia="en-GB"/>
        </w:rPr>
        <w:t>the driver of the PHV has not been made aware before the start of the passenger’s journey in the vehicle that the passenger requires assistance to identify or find that vehicle</w:t>
      </w:r>
    </w:p>
    <w:p w14:paraId="141B9778" w14:textId="77777777" w:rsidR="000F4EB4" w:rsidRDefault="000F4EB4">
      <w:pPr>
        <w:pStyle w:val="NoSpacing"/>
        <w:rPr>
          <w:lang w:eastAsia="en-GB"/>
        </w:rPr>
      </w:pPr>
    </w:p>
    <w:p w14:paraId="018E98AF" w14:textId="77777777" w:rsidR="000F4EB4" w:rsidRDefault="00000000">
      <w:pPr>
        <w:pStyle w:val="NoSpacing"/>
        <w:rPr>
          <w:lang w:eastAsia="en-GB"/>
        </w:rPr>
      </w:pPr>
      <w:r>
        <w:rPr>
          <w:lang w:eastAsia="en-GB"/>
        </w:rPr>
        <w:t>Section 170</w:t>
      </w:r>
    </w:p>
    <w:p w14:paraId="56842CFE" w14:textId="77777777" w:rsidR="000F4EB4" w:rsidRDefault="00000000">
      <w:pPr>
        <w:pStyle w:val="NoSpacing"/>
        <w:rPr>
          <w:lang w:eastAsia="en-GB"/>
        </w:rPr>
      </w:pPr>
      <w:r>
        <w:rPr>
          <w:lang w:eastAsia="en-GB"/>
        </w:rPr>
        <w:t>Disabled passenger - Assistance dog users.</w:t>
      </w:r>
    </w:p>
    <w:p w14:paraId="27BEE7B0" w14:textId="77777777" w:rsidR="000F4EB4" w:rsidRDefault="00000000">
      <w:pPr>
        <w:shd w:val="clear" w:color="auto" w:fill="FFFFFF"/>
        <w:spacing w:before="525" w:after="0" w:line="240" w:lineRule="auto"/>
        <w:outlineLvl w:val="3"/>
        <w:rPr>
          <w:rFonts w:ascii="Arial" w:eastAsia="Times New Roman" w:hAnsi="Arial" w:cs="Arial"/>
          <w:b/>
          <w:bCs/>
          <w:color w:val="0B0C0C"/>
          <w:kern w:val="0"/>
          <w:lang w:eastAsia="en-GB"/>
        </w:rPr>
      </w:pPr>
      <w:r>
        <w:rPr>
          <w:rFonts w:ascii="Arial" w:eastAsia="Times New Roman" w:hAnsi="Arial" w:cs="Arial"/>
          <w:b/>
          <w:bCs/>
          <w:color w:val="0B0C0C"/>
          <w:kern w:val="0"/>
          <w:lang w:eastAsia="en-GB"/>
        </w:rPr>
        <w:t>Offences</w:t>
      </w:r>
    </w:p>
    <w:p w14:paraId="61CB20F4" w14:textId="77777777" w:rsidR="000F4EB4" w:rsidRDefault="00000000">
      <w:pPr>
        <w:numPr>
          <w:ilvl w:val="0"/>
          <w:numId w:val="12"/>
        </w:numPr>
        <w:shd w:val="clear" w:color="auto" w:fill="FFFFFF"/>
        <w:spacing w:after="75" w:line="240" w:lineRule="auto"/>
        <w:rPr>
          <w:rFonts w:ascii="Arial" w:eastAsia="Times New Roman" w:hAnsi="Arial" w:cs="Arial"/>
          <w:color w:val="0B0C0C"/>
          <w:kern w:val="0"/>
          <w:lang w:eastAsia="en-GB"/>
        </w:rPr>
      </w:pPr>
      <w:r>
        <w:rPr>
          <w:rFonts w:ascii="Arial" w:eastAsia="Times New Roman" w:hAnsi="Arial" w:cs="Arial"/>
          <w:color w:val="0B0C0C"/>
          <w:kern w:val="0"/>
          <w:lang w:eastAsia="en-GB"/>
        </w:rPr>
        <w:t>failing or refusing to carry out a booking accepted by the operator:</w:t>
      </w:r>
    </w:p>
    <w:p w14:paraId="48BC1E8F" w14:textId="77777777" w:rsidR="000F4EB4" w:rsidRDefault="00000000">
      <w:pPr>
        <w:pStyle w:val="ListParagraph"/>
        <w:numPr>
          <w:ilvl w:val="0"/>
          <w:numId w:val="12"/>
        </w:numPr>
        <w:shd w:val="clear" w:color="auto" w:fill="FFFFFF"/>
        <w:spacing w:after="75" w:line="240" w:lineRule="auto"/>
        <w:rPr>
          <w:rFonts w:ascii="Arial" w:eastAsia="Times New Roman" w:hAnsi="Arial" w:cs="Arial"/>
          <w:color w:val="0B0C0C"/>
          <w:kern w:val="0"/>
          <w:lang w:eastAsia="en-GB"/>
        </w:rPr>
      </w:pPr>
      <w:r>
        <w:rPr>
          <w:rFonts w:ascii="Arial" w:eastAsia="Times New Roman" w:hAnsi="Arial" w:cs="Arial"/>
          <w:color w:val="0B0C0C"/>
          <w:kern w:val="0"/>
          <w:lang w:eastAsia="en-GB"/>
        </w:rPr>
        <w:t>if the booking is made by, on or behalf of, a disabled person</w:t>
      </w:r>
    </w:p>
    <w:p w14:paraId="73ED3FB1" w14:textId="77777777" w:rsidR="000F4EB4" w:rsidRDefault="00000000">
      <w:pPr>
        <w:pStyle w:val="ListParagraph"/>
        <w:numPr>
          <w:ilvl w:val="0"/>
          <w:numId w:val="12"/>
        </w:numPr>
        <w:shd w:val="clear" w:color="auto" w:fill="FFFFFF"/>
        <w:spacing w:after="75" w:line="240" w:lineRule="auto"/>
        <w:rPr>
          <w:rFonts w:ascii="Arial" w:eastAsia="Times New Roman" w:hAnsi="Arial" w:cs="Arial"/>
          <w:color w:val="0B0C0C"/>
          <w:kern w:val="0"/>
          <w:lang w:eastAsia="en-GB"/>
        </w:rPr>
      </w:pPr>
      <w:r>
        <w:rPr>
          <w:rFonts w:ascii="Arial" w:eastAsia="Times New Roman" w:hAnsi="Arial" w:cs="Arial"/>
          <w:color w:val="0B0C0C"/>
          <w:kern w:val="0"/>
          <w:lang w:eastAsia="en-GB"/>
        </w:rPr>
        <w:t>the reason for the failure or refusal is that the disabled person is accompanied by an assistance dog</w:t>
      </w:r>
    </w:p>
    <w:p w14:paraId="6FB17125" w14:textId="77777777" w:rsidR="000F4EB4" w:rsidRDefault="00000000">
      <w:pPr>
        <w:numPr>
          <w:ilvl w:val="0"/>
          <w:numId w:val="12"/>
        </w:numPr>
        <w:shd w:val="clear" w:color="auto" w:fill="FFFFFF"/>
        <w:spacing w:after="75" w:line="240" w:lineRule="auto"/>
        <w:rPr>
          <w:rFonts w:ascii="Arial" w:eastAsia="Times New Roman" w:hAnsi="Arial" w:cs="Arial"/>
          <w:color w:val="0B0C0C"/>
          <w:kern w:val="0"/>
          <w:lang w:eastAsia="en-GB"/>
        </w:rPr>
      </w:pPr>
      <w:r>
        <w:rPr>
          <w:rFonts w:ascii="Arial" w:eastAsia="Times New Roman" w:hAnsi="Arial" w:cs="Arial"/>
          <w:color w:val="0B0C0C"/>
          <w:kern w:val="0"/>
          <w:lang w:eastAsia="en-GB"/>
        </w:rPr>
        <w:t>making, or proposing to make, and additional charge for carrying an assistance dog</w:t>
      </w:r>
    </w:p>
    <w:p w14:paraId="054E7E6C" w14:textId="77777777" w:rsidR="000F4EB4" w:rsidRDefault="00000000">
      <w:pPr>
        <w:shd w:val="clear" w:color="auto" w:fill="FFFFFF"/>
        <w:spacing w:before="525" w:after="0" w:line="240" w:lineRule="auto"/>
        <w:outlineLvl w:val="3"/>
        <w:rPr>
          <w:rFonts w:ascii="Arial" w:eastAsia="Times New Roman" w:hAnsi="Arial" w:cs="Arial"/>
          <w:b/>
          <w:bCs/>
          <w:color w:val="0B0C0C"/>
          <w:kern w:val="0"/>
          <w:lang w:eastAsia="en-GB"/>
        </w:rPr>
      </w:pPr>
      <w:r>
        <w:rPr>
          <w:rFonts w:ascii="Arial" w:eastAsia="Times New Roman" w:hAnsi="Arial" w:cs="Arial"/>
          <w:b/>
          <w:bCs/>
          <w:color w:val="0B0C0C"/>
          <w:kern w:val="0"/>
          <w:lang w:eastAsia="en-GB"/>
        </w:rPr>
        <w:t>Defences</w:t>
      </w:r>
    </w:p>
    <w:p w14:paraId="2F54B0F4" w14:textId="77777777" w:rsidR="000F4EB4" w:rsidRDefault="00000000">
      <w:pPr>
        <w:shd w:val="clear" w:color="auto" w:fill="FFFFFF"/>
        <w:spacing w:before="75" w:after="300" w:line="240" w:lineRule="auto"/>
        <w:rPr>
          <w:rFonts w:ascii="Arial" w:eastAsia="Times New Roman" w:hAnsi="Arial" w:cs="Arial"/>
          <w:color w:val="0B0C0C"/>
          <w:kern w:val="0"/>
          <w:lang w:eastAsia="en-GB"/>
        </w:rPr>
      </w:pPr>
      <w:r>
        <w:rPr>
          <w:rFonts w:ascii="Arial" w:eastAsia="Times New Roman" w:hAnsi="Arial" w:cs="Arial"/>
          <w:color w:val="0B0C0C"/>
          <w:kern w:val="0"/>
          <w:lang w:eastAsia="en-GB"/>
        </w:rPr>
        <w:t>There are no defences for this section.</w:t>
      </w:r>
    </w:p>
    <w:p w14:paraId="5F155190" w14:textId="77777777" w:rsidR="000F4EB4" w:rsidRDefault="000F4EB4"/>
    <w:sectPr w:rsidR="000F4EB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57998" w14:textId="77777777" w:rsidR="002939A0" w:rsidRDefault="002939A0">
      <w:pPr>
        <w:spacing w:after="0" w:line="240" w:lineRule="auto"/>
      </w:pPr>
      <w:r>
        <w:separator/>
      </w:r>
    </w:p>
  </w:endnote>
  <w:endnote w:type="continuationSeparator" w:id="0">
    <w:p w14:paraId="4CD2DCF1" w14:textId="77777777" w:rsidR="002939A0" w:rsidRDefault="00293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8506A" w14:textId="77777777" w:rsidR="002939A0" w:rsidRDefault="002939A0">
      <w:pPr>
        <w:spacing w:after="0" w:line="240" w:lineRule="auto"/>
      </w:pPr>
      <w:r>
        <w:rPr>
          <w:color w:val="000000"/>
        </w:rPr>
        <w:separator/>
      </w:r>
    </w:p>
  </w:footnote>
  <w:footnote w:type="continuationSeparator" w:id="0">
    <w:p w14:paraId="275B75D6" w14:textId="77777777" w:rsidR="002939A0" w:rsidRDefault="002939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D00ED"/>
    <w:multiLevelType w:val="multilevel"/>
    <w:tmpl w:val="70DE8BC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1BF77AC9"/>
    <w:multiLevelType w:val="multilevel"/>
    <w:tmpl w:val="76D0977A"/>
    <w:lvl w:ilvl="0">
      <w:numFmt w:val="bullet"/>
      <w:lvlText w:val=""/>
      <w:lvlJc w:val="left"/>
      <w:pPr>
        <w:ind w:left="1020" w:hanging="360"/>
      </w:pPr>
      <w:rPr>
        <w:rFonts w:ascii="Symbol" w:hAnsi="Symbol"/>
        <w:sz w:val="20"/>
      </w:rPr>
    </w:lvl>
    <w:lvl w:ilvl="1">
      <w:numFmt w:val="bullet"/>
      <w:lvlText w:val=""/>
      <w:lvlJc w:val="left"/>
      <w:pPr>
        <w:ind w:left="1740" w:hanging="360"/>
      </w:pPr>
      <w:rPr>
        <w:rFonts w:ascii="Symbol" w:hAnsi="Symbol"/>
        <w:sz w:val="20"/>
      </w:rPr>
    </w:lvl>
    <w:lvl w:ilvl="2">
      <w:numFmt w:val="bullet"/>
      <w:lvlText w:val=""/>
      <w:lvlJc w:val="left"/>
      <w:pPr>
        <w:ind w:left="2460" w:hanging="360"/>
      </w:pPr>
      <w:rPr>
        <w:rFonts w:ascii="Symbol" w:hAnsi="Symbol"/>
        <w:sz w:val="20"/>
      </w:rPr>
    </w:lvl>
    <w:lvl w:ilvl="3">
      <w:numFmt w:val="bullet"/>
      <w:lvlText w:val=""/>
      <w:lvlJc w:val="left"/>
      <w:pPr>
        <w:ind w:left="3180" w:hanging="360"/>
      </w:pPr>
      <w:rPr>
        <w:rFonts w:ascii="Symbol" w:hAnsi="Symbol"/>
        <w:sz w:val="20"/>
      </w:rPr>
    </w:lvl>
    <w:lvl w:ilvl="4">
      <w:numFmt w:val="bullet"/>
      <w:lvlText w:val=""/>
      <w:lvlJc w:val="left"/>
      <w:pPr>
        <w:ind w:left="3900" w:hanging="360"/>
      </w:pPr>
      <w:rPr>
        <w:rFonts w:ascii="Symbol" w:hAnsi="Symbol"/>
        <w:sz w:val="20"/>
      </w:rPr>
    </w:lvl>
    <w:lvl w:ilvl="5">
      <w:numFmt w:val="bullet"/>
      <w:lvlText w:val=""/>
      <w:lvlJc w:val="left"/>
      <w:pPr>
        <w:ind w:left="4620" w:hanging="360"/>
      </w:pPr>
      <w:rPr>
        <w:rFonts w:ascii="Symbol" w:hAnsi="Symbol"/>
        <w:sz w:val="20"/>
      </w:rPr>
    </w:lvl>
    <w:lvl w:ilvl="6">
      <w:numFmt w:val="bullet"/>
      <w:lvlText w:val=""/>
      <w:lvlJc w:val="left"/>
      <w:pPr>
        <w:ind w:left="5340" w:hanging="360"/>
      </w:pPr>
      <w:rPr>
        <w:rFonts w:ascii="Symbol" w:hAnsi="Symbol"/>
        <w:sz w:val="20"/>
      </w:rPr>
    </w:lvl>
    <w:lvl w:ilvl="7">
      <w:numFmt w:val="bullet"/>
      <w:lvlText w:val=""/>
      <w:lvlJc w:val="left"/>
      <w:pPr>
        <w:ind w:left="6060" w:hanging="360"/>
      </w:pPr>
      <w:rPr>
        <w:rFonts w:ascii="Symbol" w:hAnsi="Symbol"/>
        <w:sz w:val="20"/>
      </w:rPr>
    </w:lvl>
    <w:lvl w:ilvl="8">
      <w:numFmt w:val="bullet"/>
      <w:lvlText w:val=""/>
      <w:lvlJc w:val="left"/>
      <w:pPr>
        <w:ind w:left="6780" w:hanging="360"/>
      </w:pPr>
      <w:rPr>
        <w:rFonts w:ascii="Symbol" w:hAnsi="Symbol"/>
        <w:sz w:val="20"/>
      </w:rPr>
    </w:lvl>
  </w:abstractNum>
  <w:abstractNum w:abstractNumId="2" w15:restartNumberingAfterBreak="0">
    <w:nsid w:val="2C09088F"/>
    <w:multiLevelType w:val="multilevel"/>
    <w:tmpl w:val="23DABB3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2FCD7BD6"/>
    <w:multiLevelType w:val="multilevel"/>
    <w:tmpl w:val="0720D32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30EB568F"/>
    <w:multiLevelType w:val="multilevel"/>
    <w:tmpl w:val="0554D13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 w15:restartNumberingAfterBreak="0">
    <w:nsid w:val="5BAC1AE9"/>
    <w:multiLevelType w:val="multilevel"/>
    <w:tmpl w:val="477CDBD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 w15:restartNumberingAfterBreak="0">
    <w:nsid w:val="62437C2F"/>
    <w:multiLevelType w:val="multilevel"/>
    <w:tmpl w:val="E5AC7D1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 w15:restartNumberingAfterBreak="0">
    <w:nsid w:val="65DC6D22"/>
    <w:multiLevelType w:val="multilevel"/>
    <w:tmpl w:val="1C36C41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 w15:restartNumberingAfterBreak="0">
    <w:nsid w:val="6C94333C"/>
    <w:multiLevelType w:val="multilevel"/>
    <w:tmpl w:val="839EA73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 w15:restartNumberingAfterBreak="0">
    <w:nsid w:val="6D070159"/>
    <w:multiLevelType w:val="multilevel"/>
    <w:tmpl w:val="DB40A01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6F5B4959"/>
    <w:multiLevelType w:val="multilevel"/>
    <w:tmpl w:val="4A423DB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1" w15:restartNumberingAfterBreak="0">
    <w:nsid w:val="7F681ADF"/>
    <w:multiLevelType w:val="multilevel"/>
    <w:tmpl w:val="2984092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839271144">
    <w:abstractNumId w:val="10"/>
  </w:num>
  <w:num w:numId="2" w16cid:durableId="1441535734">
    <w:abstractNumId w:val="4"/>
  </w:num>
  <w:num w:numId="3" w16cid:durableId="287248603">
    <w:abstractNumId w:val="3"/>
  </w:num>
  <w:num w:numId="4" w16cid:durableId="456147216">
    <w:abstractNumId w:val="8"/>
  </w:num>
  <w:num w:numId="5" w16cid:durableId="871646231">
    <w:abstractNumId w:val="9"/>
  </w:num>
  <w:num w:numId="6" w16cid:durableId="1362511052">
    <w:abstractNumId w:val="2"/>
  </w:num>
  <w:num w:numId="7" w16cid:durableId="1189417783">
    <w:abstractNumId w:val="5"/>
  </w:num>
  <w:num w:numId="8" w16cid:durableId="218246504">
    <w:abstractNumId w:val="6"/>
  </w:num>
  <w:num w:numId="9" w16cid:durableId="207685158">
    <w:abstractNumId w:val="7"/>
  </w:num>
  <w:num w:numId="10" w16cid:durableId="759108924">
    <w:abstractNumId w:val="11"/>
  </w:num>
  <w:num w:numId="11" w16cid:durableId="1473329254">
    <w:abstractNumId w:val="0"/>
  </w:num>
  <w:num w:numId="12" w16cid:durableId="1491291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F4EB4"/>
    <w:rsid w:val="000F4EB4"/>
    <w:rsid w:val="002939A0"/>
    <w:rsid w:val="007811A9"/>
    <w:rsid w:val="00DD6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1E8E9"/>
  <w15:docId w15:val="{8B74179A-CCB0-4E51-B823-67396622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pPr>
    <w:rPr>
      <w:sz w:val="24"/>
      <w:szCs w:val="24"/>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NoSpacing">
    <w:name w:val="No Spacing"/>
    <w:pPr>
      <w:suppressAutoHyphens/>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667</Words>
  <Characters>3804</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Sarah</dc:creator>
  <dc:description/>
  <cp:lastModifiedBy>Freer-Gallagher, Dolcee</cp:lastModifiedBy>
  <cp:revision>2</cp:revision>
  <dcterms:created xsi:type="dcterms:W3CDTF">2025-10-06T07:51:00Z</dcterms:created>
  <dcterms:modified xsi:type="dcterms:W3CDTF">2025-10-06T07:51:00Z</dcterms:modified>
</cp:coreProperties>
</file>